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1DE17" w14:textId="77777777" w:rsidR="00A1279A" w:rsidRDefault="00A1279A" w:rsidP="00AD6DC4">
      <w:pPr>
        <w:pStyle w:val="Heading1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r>
        <w:rPr>
          <w:noProof/>
        </w:rPr>
        <w:drawing>
          <wp:inline distT="0" distB="0" distL="0" distR="0" wp14:anchorId="07F6D155" wp14:editId="346CD1DA">
            <wp:extent cx="3543300" cy="1137285"/>
            <wp:effectExtent l="0" t="0" r="0" b="5715"/>
            <wp:docPr id="529056046" name="Picture 5" descr="Tamworth Borough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056046" name="Picture 5" descr="Tamworth Borough Council logo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F2313" w14:textId="77777777" w:rsidR="00A1279A" w:rsidRDefault="00A1279A" w:rsidP="00AD6DC4">
      <w:pPr>
        <w:pStyle w:val="Heading1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</w:p>
    <w:p w14:paraId="5B43EB55" w14:textId="5FA1FF61" w:rsidR="0007262E" w:rsidRPr="00922DEC" w:rsidRDefault="00922DEC" w:rsidP="00AD6DC4">
      <w:pPr>
        <w:pStyle w:val="Heading1"/>
        <w:spacing w:before="0"/>
        <w:jc w:val="center"/>
        <w:rPr>
          <w:rFonts w:ascii="Arial" w:hAnsi="Arial" w:cs="Arial"/>
          <w:color w:val="auto"/>
          <w:sz w:val="24"/>
          <w:szCs w:val="24"/>
        </w:rPr>
      </w:pPr>
      <w:r w:rsidRPr="00922DEC">
        <w:rPr>
          <w:rFonts w:ascii="Arial" w:hAnsi="Arial" w:cs="Arial"/>
          <w:color w:val="auto"/>
          <w:sz w:val="24"/>
          <w:szCs w:val="24"/>
        </w:rPr>
        <w:t xml:space="preserve">Council Tenants Factsheet: </w:t>
      </w:r>
      <w:r w:rsidR="00A60C18">
        <w:rPr>
          <w:rFonts w:ascii="Arial" w:hAnsi="Arial" w:cs="Arial"/>
          <w:color w:val="auto"/>
          <w:sz w:val="24"/>
          <w:szCs w:val="24"/>
        </w:rPr>
        <w:t>f</w:t>
      </w:r>
      <w:r w:rsidR="00B4734B" w:rsidRPr="00922DEC">
        <w:rPr>
          <w:rFonts w:ascii="Arial" w:hAnsi="Arial" w:cs="Arial"/>
          <w:color w:val="auto"/>
          <w:sz w:val="24"/>
          <w:szCs w:val="24"/>
        </w:rPr>
        <w:t>lexible</w:t>
      </w:r>
      <w:r w:rsidR="00A60C18">
        <w:rPr>
          <w:rFonts w:ascii="Arial" w:hAnsi="Arial" w:cs="Arial"/>
          <w:color w:val="auto"/>
          <w:sz w:val="24"/>
          <w:szCs w:val="24"/>
        </w:rPr>
        <w:t xml:space="preserve"> f</w:t>
      </w:r>
      <w:r w:rsidR="00B4734B" w:rsidRPr="00922DEC">
        <w:rPr>
          <w:rFonts w:ascii="Arial" w:hAnsi="Arial" w:cs="Arial"/>
          <w:color w:val="auto"/>
          <w:sz w:val="24"/>
          <w:szCs w:val="24"/>
        </w:rPr>
        <w:t xml:space="preserve">ixed </w:t>
      </w:r>
      <w:r w:rsidR="00A60C18">
        <w:rPr>
          <w:rFonts w:ascii="Arial" w:hAnsi="Arial" w:cs="Arial"/>
          <w:color w:val="auto"/>
          <w:sz w:val="24"/>
          <w:szCs w:val="24"/>
        </w:rPr>
        <w:t>t</w:t>
      </w:r>
      <w:r w:rsidR="00B4734B" w:rsidRPr="00922DEC">
        <w:rPr>
          <w:rFonts w:ascii="Arial" w:hAnsi="Arial" w:cs="Arial"/>
          <w:color w:val="auto"/>
          <w:sz w:val="24"/>
          <w:szCs w:val="24"/>
        </w:rPr>
        <w:t xml:space="preserve">erm </w:t>
      </w:r>
      <w:r w:rsidR="00A60C18">
        <w:rPr>
          <w:rFonts w:ascii="Arial" w:hAnsi="Arial" w:cs="Arial"/>
          <w:color w:val="auto"/>
          <w:sz w:val="24"/>
          <w:szCs w:val="24"/>
        </w:rPr>
        <w:t>t</w:t>
      </w:r>
      <w:r w:rsidR="00B4734B" w:rsidRPr="00922DEC">
        <w:rPr>
          <w:rFonts w:ascii="Arial" w:hAnsi="Arial" w:cs="Arial"/>
          <w:color w:val="auto"/>
          <w:sz w:val="24"/>
          <w:szCs w:val="24"/>
        </w:rPr>
        <w:t>enancies</w:t>
      </w:r>
    </w:p>
    <w:p w14:paraId="4C33D6ED" w14:textId="77777777" w:rsidR="00B4734B" w:rsidRPr="00922DEC" w:rsidRDefault="00B4734B" w:rsidP="00B4734B">
      <w:pPr>
        <w:rPr>
          <w:rFonts w:ascii="Arial" w:hAnsi="Arial" w:cs="Arial"/>
          <w:sz w:val="24"/>
          <w:szCs w:val="24"/>
        </w:rPr>
      </w:pPr>
    </w:p>
    <w:p w14:paraId="57A805C0" w14:textId="5F75839B" w:rsidR="0007262E" w:rsidRPr="00922DEC" w:rsidRDefault="00B4734B">
      <w:pPr>
        <w:rPr>
          <w:rFonts w:ascii="Arial" w:hAnsi="Arial" w:cs="Arial"/>
          <w:sz w:val="24"/>
          <w:szCs w:val="24"/>
        </w:rPr>
      </w:pPr>
      <w:r w:rsidRPr="00922DEC">
        <w:rPr>
          <w:rFonts w:ascii="Arial" w:hAnsi="Arial" w:cs="Arial"/>
          <w:sz w:val="24"/>
          <w:szCs w:val="24"/>
        </w:rPr>
        <w:t xml:space="preserve">Tamworth Borough Council offers Flexible Fixed Term Tenancies to provide stability while </w:t>
      </w:r>
      <w:r w:rsidR="009E2339">
        <w:rPr>
          <w:rFonts w:ascii="Arial" w:hAnsi="Arial" w:cs="Arial"/>
          <w:sz w:val="24"/>
          <w:szCs w:val="24"/>
        </w:rPr>
        <w:t>making sure</w:t>
      </w:r>
      <w:r w:rsidRPr="00922DEC">
        <w:rPr>
          <w:rFonts w:ascii="Arial" w:hAnsi="Arial" w:cs="Arial"/>
          <w:sz w:val="24"/>
          <w:szCs w:val="24"/>
        </w:rPr>
        <w:t xml:space="preserve"> homes meet tenants’ changing needs. Here’s a simple guide to help you understand how these tenancies work.</w:t>
      </w:r>
    </w:p>
    <w:p w14:paraId="63F189D7" w14:textId="5F768EC6" w:rsidR="0007262E" w:rsidRPr="00922DEC" w:rsidRDefault="00922DEC">
      <w:pPr>
        <w:pStyle w:val="Heading2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 wp14:anchorId="62501C84" wp14:editId="7CB89AE0">
            <wp:extent cx="419100" cy="419100"/>
            <wp:effectExtent l="0" t="0" r="0" b="0"/>
            <wp:docPr id="1970334994" name="Graphic 1" descr="Daily calenda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334994" name="Graphic 1970334994" descr="Daily calendar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734B" w:rsidRPr="00922DEC">
        <w:rPr>
          <w:rFonts w:ascii="Arial" w:hAnsi="Arial" w:cs="Arial"/>
          <w:color w:val="auto"/>
          <w:sz w:val="24"/>
          <w:szCs w:val="24"/>
        </w:rPr>
        <w:t>Tenancy Length</w:t>
      </w:r>
    </w:p>
    <w:p w14:paraId="14F5FC7C" w14:textId="77777777" w:rsidR="00AD6DC4" w:rsidRDefault="00B4734B" w:rsidP="00A03B28">
      <w:pPr>
        <w:pStyle w:val="ListParagraph"/>
        <w:numPr>
          <w:ilvl w:val="0"/>
          <w:numId w:val="13"/>
        </w:numPr>
        <w:ind w:left="360"/>
        <w:rPr>
          <w:rFonts w:ascii="Arial" w:hAnsi="Arial" w:cs="Arial"/>
          <w:sz w:val="24"/>
          <w:szCs w:val="24"/>
        </w:rPr>
      </w:pPr>
      <w:r w:rsidRPr="00AD6DC4">
        <w:rPr>
          <w:rFonts w:ascii="Arial" w:hAnsi="Arial" w:cs="Arial"/>
          <w:sz w:val="24"/>
          <w:szCs w:val="24"/>
        </w:rPr>
        <w:t>5-Year Tenancy: Usually offered for family homes and adapted properties. Generally renewed unless circumstances change.</w:t>
      </w:r>
    </w:p>
    <w:p w14:paraId="4441D6F2" w14:textId="78982B1B" w:rsidR="0007262E" w:rsidRPr="00AD6DC4" w:rsidRDefault="00B4734B" w:rsidP="00A03B28">
      <w:pPr>
        <w:pStyle w:val="ListParagraph"/>
        <w:numPr>
          <w:ilvl w:val="0"/>
          <w:numId w:val="13"/>
        </w:numPr>
        <w:ind w:left="360"/>
        <w:rPr>
          <w:rFonts w:ascii="Arial" w:hAnsi="Arial" w:cs="Arial"/>
          <w:sz w:val="24"/>
          <w:szCs w:val="24"/>
        </w:rPr>
      </w:pPr>
      <w:r w:rsidRPr="00AD6DC4">
        <w:rPr>
          <w:rFonts w:ascii="Arial" w:hAnsi="Arial" w:cs="Arial"/>
          <w:sz w:val="24"/>
          <w:szCs w:val="24"/>
        </w:rPr>
        <w:t xml:space="preserve">2-Year Tenancy: Used for properties planned for refurbishment or </w:t>
      </w:r>
      <w:r w:rsidR="00AC0999">
        <w:rPr>
          <w:rFonts w:ascii="Arial" w:hAnsi="Arial" w:cs="Arial"/>
          <w:sz w:val="24"/>
          <w:szCs w:val="24"/>
        </w:rPr>
        <w:t>demolishment</w:t>
      </w:r>
      <w:r w:rsidRPr="00AD6DC4">
        <w:rPr>
          <w:rFonts w:ascii="Arial" w:hAnsi="Arial" w:cs="Arial"/>
          <w:sz w:val="24"/>
          <w:szCs w:val="24"/>
        </w:rPr>
        <w:t>.</w:t>
      </w:r>
    </w:p>
    <w:p w14:paraId="2CDFD396" w14:textId="046E7D95" w:rsidR="0007262E" w:rsidRPr="00922DEC" w:rsidRDefault="00922DEC">
      <w:pPr>
        <w:pStyle w:val="Heading2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 wp14:anchorId="1DD47973" wp14:editId="253ED2ED">
            <wp:extent cx="502920" cy="502920"/>
            <wp:effectExtent l="0" t="0" r="0" b="0"/>
            <wp:docPr id="1750863627" name="Graphic 2" descr="Clipboard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863627" name="Graphic 1750863627" descr="Clipboard Checked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734B" w:rsidRPr="00922DEC">
        <w:rPr>
          <w:rFonts w:ascii="Arial" w:hAnsi="Arial" w:cs="Arial"/>
          <w:color w:val="auto"/>
          <w:sz w:val="24"/>
          <w:szCs w:val="24"/>
        </w:rPr>
        <w:t xml:space="preserve"> Review Process</w:t>
      </w:r>
    </w:p>
    <w:p w14:paraId="33DB96A2" w14:textId="77777777" w:rsidR="00A03B28" w:rsidRDefault="00B4734B" w:rsidP="00A03B28">
      <w:pPr>
        <w:pStyle w:val="ListParagraph"/>
        <w:numPr>
          <w:ilvl w:val="0"/>
          <w:numId w:val="18"/>
        </w:numPr>
        <w:ind w:left="360"/>
        <w:rPr>
          <w:rFonts w:ascii="Arial" w:hAnsi="Arial" w:cs="Arial"/>
          <w:sz w:val="24"/>
          <w:szCs w:val="24"/>
        </w:rPr>
      </w:pPr>
      <w:r w:rsidRPr="00A03B28">
        <w:rPr>
          <w:rFonts w:ascii="Arial" w:hAnsi="Arial" w:cs="Arial"/>
          <w:sz w:val="24"/>
          <w:szCs w:val="24"/>
        </w:rPr>
        <w:t>Starts 12 months before tenancy ends.</w:t>
      </w:r>
    </w:p>
    <w:p w14:paraId="0B50953B" w14:textId="77777777" w:rsidR="00A03B28" w:rsidRDefault="00B4734B" w:rsidP="00A03B28">
      <w:pPr>
        <w:pStyle w:val="ListParagraph"/>
        <w:numPr>
          <w:ilvl w:val="0"/>
          <w:numId w:val="18"/>
        </w:numPr>
        <w:ind w:left="360"/>
        <w:rPr>
          <w:rFonts w:ascii="Arial" w:hAnsi="Arial" w:cs="Arial"/>
          <w:sz w:val="24"/>
          <w:szCs w:val="24"/>
        </w:rPr>
      </w:pPr>
      <w:r w:rsidRPr="00A03B28">
        <w:rPr>
          <w:rFonts w:ascii="Arial" w:hAnsi="Arial" w:cs="Arial"/>
          <w:sz w:val="24"/>
          <w:szCs w:val="24"/>
        </w:rPr>
        <w:t>You’ll receive a letter explaining the review and what’s needed.</w:t>
      </w:r>
    </w:p>
    <w:p w14:paraId="434892BB" w14:textId="77777777" w:rsidR="00A03B28" w:rsidRDefault="00B4734B" w:rsidP="00A03B28">
      <w:pPr>
        <w:pStyle w:val="ListParagraph"/>
        <w:numPr>
          <w:ilvl w:val="0"/>
          <w:numId w:val="18"/>
        </w:numPr>
        <w:ind w:left="360"/>
        <w:rPr>
          <w:rFonts w:ascii="Arial" w:hAnsi="Arial" w:cs="Arial"/>
          <w:sz w:val="24"/>
          <w:szCs w:val="24"/>
        </w:rPr>
      </w:pPr>
      <w:r w:rsidRPr="00A03B28">
        <w:rPr>
          <w:rFonts w:ascii="Arial" w:hAnsi="Arial" w:cs="Arial"/>
          <w:sz w:val="24"/>
          <w:szCs w:val="24"/>
        </w:rPr>
        <w:t>Includes a home visit to check if your current home still suits your needs.</w:t>
      </w:r>
    </w:p>
    <w:p w14:paraId="21C4FAE2" w14:textId="5231F516" w:rsidR="0007262E" w:rsidRPr="00A03B28" w:rsidRDefault="00B4734B" w:rsidP="00A03B28">
      <w:pPr>
        <w:pStyle w:val="ListParagraph"/>
        <w:numPr>
          <w:ilvl w:val="0"/>
          <w:numId w:val="18"/>
        </w:numPr>
        <w:ind w:left="360"/>
        <w:rPr>
          <w:rFonts w:ascii="Arial" w:hAnsi="Arial" w:cs="Arial"/>
          <w:sz w:val="24"/>
          <w:szCs w:val="24"/>
        </w:rPr>
      </w:pPr>
      <w:r w:rsidRPr="00A03B28">
        <w:rPr>
          <w:rFonts w:ascii="Arial" w:hAnsi="Arial" w:cs="Arial"/>
          <w:sz w:val="24"/>
          <w:szCs w:val="24"/>
        </w:rPr>
        <w:t>A decision is made to renew, offer alternative housing, or end the tenancy.</w:t>
      </w:r>
    </w:p>
    <w:p w14:paraId="1CD97E54" w14:textId="22BEA405" w:rsidR="0007262E" w:rsidRPr="00922DEC" w:rsidRDefault="00922DEC">
      <w:pPr>
        <w:pStyle w:val="Heading2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 wp14:anchorId="06A72890" wp14:editId="6A98A014">
            <wp:extent cx="457200" cy="457200"/>
            <wp:effectExtent l="0" t="0" r="0" b="0"/>
            <wp:docPr id="2064555124" name="Graphic 3" descr="Exi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555124" name="Graphic 2064555124" descr="Exit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734B" w:rsidRPr="00922DEC">
        <w:rPr>
          <w:rFonts w:ascii="Arial" w:hAnsi="Arial" w:cs="Arial"/>
          <w:color w:val="auto"/>
          <w:sz w:val="24"/>
          <w:szCs w:val="24"/>
        </w:rPr>
        <w:t xml:space="preserve"> Ending the Tenancy</w:t>
      </w:r>
    </w:p>
    <w:p w14:paraId="4CF7885B" w14:textId="77777777" w:rsidR="00A03B28" w:rsidRDefault="00B4734B" w:rsidP="00A03B28">
      <w:pPr>
        <w:pStyle w:val="ListParagraph"/>
        <w:numPr>
          <w:ilvl w:val="0"/>
          <w:numId w:val="19"/>
        </w:numPr>
        <w:ind w:left="360"/>
        <w:rPr>
          <w:rFonts w:ascii="Arial" w:hAnsi="Arial" w:cs="Arial"/>
          <w:sz w:val="24"/>
          <w:szCs w:val="24"/>
        </w:rPr>
      </w:pPr>
      <w:r w:rsidRPr="00A03B28">
        <w:rPr>
          <w:rFonts w:ascii="Arial" w:hAnsi="Arial" w:cs="Arial"/>
          <w:sz w:val="24"/>
          <w:szCs w:val="24"/>
        </w:rPr>
        <w:t>You can end your tenancy early by giving 4 weeks’ written notice.</w:t>
      </w:r>
    </w:p>
    <w:p w14:paraId="69CF377B" w14:textId="77777777" w:rsidR="00A03B28" w:rsidRDefault="00B4734B" w:rsidP="00A03B28">
      <w:pPr>
        <w:pStyle w:val="ListParagraph"/>
        <w:numPr>
          <w:ilvl w:val="0"/>
          <w:numId w:val="19"/>
        </w:numPr>
        <w:ind w:left="360"/>
        <w:rPr>
          <w:rFonts w:ascii="Arial" w:hAnsi="Arial" w:cs="Arial"/>
          <w:sz w:val="24"/>
          <w:szCs w:val="24"/>
        </w:rPr>
      </w:pPr>
      <w:r w:rsidRPr="00A03B28">
        <w:rPr>
          <w:rFonts w:ascii="Arial" w:hAnsi="Arial" w:cs="Arial"/>
          <w:sz w:val="24"/>
          <w:szCs w:val="24"/>
        </w:rPr>
        <w:t>Property must be inspected and cleared of rent arrears.</w:t>
      </w:r>
    </w:p>
    <w:p w14:paraId="5ED02844" w14:textId="4D905CD9" w:rsidR="0007262E" w:rsidRPr="00A03B28" w:rsidRDefault="00B4734B" w:rsidP="00A03B28">
      <w:pPr>
        <w:pStyle w:val="ListParagraph"/>
        <w:numPr>
          <w:ilvl w:val="0"/>
          <w:numId w:val="19"/>
        </w:numPr>
        <w:ind w:left="360"/>
        <w:rPr>
          <w:rFonts w:ascii="Arial" w:hAnsi="Arial" w:cs="Arial"/>
          <w:sz w:val="24"/>
          <w:szCs w:val="24"/>
        </w:rPr>
      </w:pPr>
      <w:r w:rsidRPr="00A03B28">
        <w:rPr>
          <w:rFonts w:ascii="Arial" w:hAnsi="Arial" w:cs="Arial"/>
          <w:sz w:val="24"/>
          <w:szCs w:val="24"/>
        </w:rPr>
        <w:t>All keys must be returned on time.</w:t>
      </w:r>
    </w:p>
    <w:p w14:paraId="72A5AB0A" w14:textId="1D80ABBD" w:rsidR="0007262E" w:rsidRPr="00922DEC" w:rsidRDefault="00922DEC">
      <w:pPr>
        <w:pStyle w:val="Heading2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 wp14:anchorId="6C49383D" wp14:editId="361F94C7">
            <wp:extent cx="342900" cy="342900"/>
            <wp:effectExtent l="0" t="0" r="0" b="0"/>
            <wp:docPr id="792347756" name="Graphic 4" descr="Arrow Dow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347756" name="Graphic 792347756" descr="Arrow Down with solid fill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734B" w:rsidRPr="00922DEC">
        <w:rPr>
          <w:rFonts w:ascii="Arial" w:hAnsi="Arial" w:cs="Arial"/>
          <w:color w:val="auto"/>
          <w:sz w:val="24"/>
          <w:szCs w:val="24"/>
        </w:rPr>
        <w:t xml:space="preserve"> Demotion</w:t>
      </w:r>
    </w:p>
    <w:p w14:paraId="2A8617ED" w14:textId="46A35E8D" w:rsidR="00A03B28" w:rsidRDefault="00B4734B" w:rsidP="00A03B28">
      <w:pPr>
        <w:pStyle w:val="ListParagraph"/>
        <w:numPr>
          <w:ilvl w:val="0"/>
          <w:numId w:val="20"/>
        </w:numPr>
        <w:ind w:left="360"/>
        <w:rPr>
          <w:rFonts w:ascii="Arial" w:hAnsi="Arial" w:cs="Arial"/>
          <w:sz w:val="24"/>
          <w:szCs w:val="24"/>
        </w:rPr>
      </w:pPr>
      <w:r w:rsidRPr="00A03B28">
        <w:rPr>
          <w:rFonts w:ascii="Arial" w:hAnsi="Arial" w:cs="Arial"/>
          <w:sz w:val="24"/>
          <w:szCs w:val="24"/>
        </w:rPr>
        <w:t>If tenancy terms are b</w:t>
      </w:r>
      <w:r w:rsidR="007B27BB">
        <w:rPr>
          <w:rFonts w:ascii="Arial" w:hAnsi="Arial" w:cs="Arial"/>
          <w:sz w:val="24"/>
          <w:szCs w:val="24"/>
        </w:rPr>
        <w:t>roken</w:t>
      </w:r>
      <w:r w:rsidRPr="00A03B28">
        <w:rPr>
          <w:rFonts w:ascii="Arial" w:hAnsi="Arial" w:cs="Arial"/>
          <w:sz w:val="24"/>
          <w:szCs w:val="24"/>
        </w:rPr>
        <w:t>, the Council may apply to demote your tenancy.</w:t>
      </w:r>
    </w:p>
    <w:p w14:paraId="589FA5E1" w14:textId="48F28FD8" w:rsidR="0007262E" w:rsidRDefault="00B4734B" w:rsidP="00A03B28">
      <w:pPr>
        <w:pStyle w:val="ListParagraph"/>
        <w:numPr>
          <w:ilvl w:val="0"/>
          <w:numId w:val="20"/>
        </w:numPr>
        <w:ind w:left="360"/>
        <w:rPr>
          <w:rFonts w:ascii="Arial" w:hAnsi="Arial" w:cs="Arial"/>
          <w:sz w:val="24"/>
          <w:szCs w:val="24"/>
        </w:rPr>
      </w:pPr>
      <w:r w:rsidRPr="00A03B28">
        <w:rPr>
          <w:rFonts w:ascii="Arial" w:hAnsi="Arial" w:cs="Arial"/>
          <w:sz w:val="24"/>
          <w:szCs w:val="24"/>
        </w:rPr>
        <w:t>After the demotion period, tenancy may revert to a fixed term.</w:t>
      </w:r>
    </w:p>
    <w:p w14:paraId="753B2A43" w14:textId="77777777" w:rsidR="00A1279A" w:rsidRPr="00A1279A" w:rsidRDefault="00A1279A" w:rsidP="00A1279A">
      <w:pPr>
        <w:rPr>
          <w:rFonts w:ascii="Arial" w:hAnsi="Arial" w:cs="Arial"/>
          <w:sz w:val="24"/>
          <w:szCs w:val="24"/>
        </w:rPr>
      </w:pPr>
    </w:p>
    <w:p w14:paraId="7FAB7D54" w14:textId="2E3A3882" w:rsidR="0007262E" w:rsidRPr="00922DEC" w:rsidRDefault="001737D5">
      <w:pPr>
        <w:pStyle w:val="Heading2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noProof/>
          <w:color w:val="auto"/>
          <w:sz w:val="24"/>
          <w:szCs w:val="24"/>
        </w:rPr>
        <w:lastRenderedPageBreak/>
        <w:drawing>
          <wp:inline distT="0" distB="0" distL="0" distR="0" wp14:anchorId="0A96958B" wp14:editId="67B9C6EC">
            <wp:extent cx="542925" cy="542925"/>
            <wp:effectExtent l="0" t="0" r="0" b="0"/>
            <wp:docPr id="1247629660" name="Graphic 1" descr="Inbox Cros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629660" name="Graphic 1247629660" descr="Inbox Cross with solid fill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734B" w:rsidRPr="00922DEC">
        <w:rPr>
          <w:rFonts w:ascii="Arial" w:hAnsi="Arial" w:cs="Arial"/>
          <w:color w:val="auto"/>
          <w:sz w:val="24"/>
          <w:szCs w:val="24"/>
        </w:rPr>
        <w:t xml:space="preserve"> Renewal Criteria</w:t>
      </w:r>
    </w:p>
    <w:p w14:paraId="604B72A4" w14:textId="77777777" w:rsidR="00A03B28" w:rsidRPr="001737D5" w:rsidRDefault="00B4734B" w:rsidP="001737D5">
      <w:pPr>
        <w:rPr>
          <w:rFonts w:ascii="Arial" w:hAnsi="Arial" w:cs="Arial"/>
          <w:sz w:val="24"/>
          <w:szCs w:val="24"/>
        </w:rPr>
      </w:pPr>
      <w:r w:rsidRPr="001737D5">
        <w:rPr>
          <w:rFonts w:ascii="Arial" w:hAnsi="Arial" w:cs="Arial"/>
          <w:sz w:val="24"/>
          <w:szCs w:val="24"/>
        </w:rPr>
        <w:t>Your tenancy may not be renewed if:</w:t>
      </w:r>
    </w:p>
    <w:p w14:paraId="79786DB3" w14:textId="77777777" w:rsidR="00A03B28" w:rsidRDefault="00B4734B" w:rsidP="00A972CF">
      <w:pPr>
        <w:pStyle w:val="ListParagraph"/>
        <w:numPr>
          <w:ilvl w:val="0"/>
          <w:numId w:val="22"/>
        </w:numPr>
        <w:ind w:left="360"/>
        <w:rPr>
          <w:rFonts w:ascii="Arial" w:hAnsi="Arial" w:cs="Arial"/>
          <w:sz w:val="24"/>
          <w:szCs w:val="24"/>
        </w:rPr>
      </w:pPr>
      <w:r w:rsidRPr="00A03B28">
        <w:rPr>
          <w:rFonts w:ascii="Arial" w:hAnsi="Arial" w:cs="Arial"/>
          <w:sz w:val="24"/>
          <w:szCs w:val="24"/>
        </w:rPr>
        <w:t>The property is under-occupied.</w:t>
      </w:r>
    </w:p>
    <w:p w14:paraId="34A2EB35" w14:textId="77777777" w:rsidR="00A03B28" w:rsidRDefault="00B4734B" w:rsidP="00A972CF">
      <w:pPr>
        <w:pStyle w:val="ListParagraph"/>
        <w:numPr>
          <w:ilvl w:val="0"/>
          <w:numId w:val="22"/>
        </w:numPr>
        <w:ind w:left="360"/>
        <w:rPr>
          <w:rFonts w:ascii="Arial" w:hAnsi="Arial" w:cs="Arial"/>
          <w:sz w:val="24"/>
          <w:szCs w:val="24"/>
        </w:rPr>
      </w:pPr>
      <w:r w:rsidRPr="00A03B28">
        <w:rPr>
          <w:rFonts w:ascii="Arial" w:hAnsi="Arial" w:cs="Arial"/>
          <w:sz w:val="24"/>
          <w:szCs w:val="24"/>
        </w:rPr>
        <w:t>No one in the household needs the adaptations.</w:t>
      </w:r>
    </w:p>
    <w:p w14:paraId="301426B6" w14:textId="77777777" w:rsidR="001737D5" w:rsidRDefault="00B4734B" w:rsidP="00A972CF">
      <w:pPr>
        <w:pStyle w:val="ListParagraph"/>
        <w:numPr>
          <w:ilvl w:val="0"/>
          <w:numId w:val="22"/>
        </w:numPr>
        <w:ind w:left="360"/>
        <w:rPr>
          <w:rFonts w:ascii="Arial" w:hAnsi="Arial" w:cs="Arial"/>
          <w:sz w:val="24"/>
          <w:szCs w:val="24"/>
        </w:rPr>
      </w:pPr>
      <w:r w:rsidRPr="00A03B28">
        <w:rPr>
          <w:rFonts w:ascii="Arial" w:hAnsi="Arial" w:cs="Arial"/>
          <w:sz w:val="24"/>
          <w:szCs w:val="24"/>
        </w:rPr>
        <w:t>You don’t engage with the review process.</w:t>
      </w:r>
    </w:p>
    <w:p w14:paraId="51E50480" w14:textId="77777777" w:rsidR="001737D5" w:rsidRDefault="00B4734B" w:rsidP="00A972CF">
      <w:pPr>
        <w:pStyle w:val="ListParagraph"/>
        <w:numPr>
          <w:ilvl w:val="0"/>
          <w:numId w:val="22"/>
        </w:numPr>
        <w:ind w:left="360"/>
        <w:rPr>
          <w:rFonts w:ascii="Arial" w:hAnsi="Arial" w:cs="Arial"/>
          <w:sz w:val="24"/>
          <w:szCs w:val="24"/>
        </w:rPr>
      </w:pPr>
      <w:r w:rsidRPr="00A03B28">
        <w:rPr>
          <w:rFonts w:ascii="Arial" w:hAnsi="Arial" w:cs="Arial"/>
          <w:sz w:val="24"/>
          <w:szCs w:val="24"/>
        </w:rPr>
        <w:t>You own another home.</w:t>
      </w:r>
    </w:p>
    <w:p w14:paraId="70F4027D" w14:textId="0A78A881" w:rsidR="0007262E" w:rsidRPr="00A03B28" w:rsidRDefault="00B4734B" w:rsidP="00A972CF">
      <w:pPr>
        <w:pStyle w:val="ListParagraph"/>
        <w:numPr>
          <w:ilvl w:val="0"/>
          <w:numId w:val="22"/>
        </w:numPr>
        <w:ind w:left="360"/>
        <w:rPr>
          <w:rFonts w:ascii="Arial" w:hAnsi="Arial" w:cs="Arial"/>
          <w:sz w:val="24"/>
          <w:szCs w:val="24"/>
        </w:rPr>
      </w:pPr>
      <w:r w:rsidRPr="00A03B28">
        <w:rPr>
          <w:rFonts w:ascii="Arial" w:hAnsi="Arial" w:cs="Arial"/>
          <w:sz w:val="24"/>
          <w:szCs w:val="24"/>
        </w:rPr>
        <w:t>The property is needed for redevelopment.</w:t>
      </w:r>
    </w:p>
    <w:p w14:paraId="5C1062BB" w14:textId="10921B88" w:rsidR="0007262E" w:rsidRPr="00922DEC" w:rsidRDefault="00922DEC">
      <w:pPr>
        <w:pStyle w:val="Heading2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 wp14:anchorId="5036D977" wp14:editId="579AB065">
            <wp:extent cx="518160" cy="518160"/>
            <wp:effectExtent l="0" t="0" r="0" b="0"/>
            <wp:docPr id="121574866" name="Graphic 6" descr="Badge Tick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74866" name="Graphic 121574866" descr="Badge Tick outline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734B" w:rsidRPr="00922DEC">
        <w:rPr>
          <w:rFonts w:ascii="Arial" w:hAnsi="Arial" w:cs="Arial"/>
          <w:color w:val="auto"/>
          <w:sz w:val="24"/>
          <w:szCs w:val="24"/>
        </w:rPr>
        <w:t xml:space="preserve"> Exceptions</w:t>
      </w:r>
    </w:p>
    <w:p w14:paraId="2532E0D6" w14:textId="644691A2" w:rsidR="00C56FE0" w:rsidRDefault="00B4734B" w:rsidP="00C56FE0">
      <w:pPr>
        <w:rPr>
          <w:rFonts w:ascii="Arial" w:hAnsi="Arial" w:cs="Arial"/>
          <w:sz w:val="24"/>
          <w:szCs w:val="24"/>
        </w:rPr>
      </w:pPr>
      <w:r w:rsidRPr="00C56FE0">
        <w:rPr>
          <w:rFonts w:ascii="Arial" w:hAnsi="Arial" w:cs="Arial"/>
          <w:sz w:val="24"/>
          <w:szCs w:val="24"/>
        </w:rPr>
        <w:t>In exceptional cases</w:t>
      </w:r>
      <w:r w:rsidR="00C56FE0">
        <w:rPr>
          <w:rFonts w:ascii="Arial" w:hAnsi="Arial" w:cs="Arial"/>
          <w:sz w:val="24"/>
          <w:szCs w:val="24"/>
        </w:rPr>
        <w:t>:</w:t>
      </w:r>
    </w:p>
    <w:p w14:paraId="46169C3C" w14:textId="487E0281" w:rsidR="00C56FE0" w:rsidRPr="00C56FE0" w:rsidRDefault="00C56FE0" w:rsidP="00A972CF">
      <w:pPr>
        <w:pStyle w:val="ListParagraph"/>
        <w:numPr>
          <w:ilvl w:val="0"/>
          <w:numId w:val="24"/>
        </w:numPr>
        <w:ind w:left="360"/>
        <w:rPr>
          <w:rFonts w:ascii="Arial" w:hAnsi="Arial" w:cs="Arial"/>
          <w:sz w:val="24"/>
          <w:szCs w:val="24"/>
        </w:rPr>
      </w:pPr>
      <w:r w:rsidRPr="00C56FE0">
        <w:rPr>
          <w:rFonts w:ascii="Arial" w:hAnsi="Arial" w:cs="Arial"/>
          <w:sz w:val="24"/>
          <w:szCs w:val="24"/>
        </w:rPr>
        <w:t>T</w:t>
      </w:r>
      <w:r w:rsidR="00B4734B" w:rsidRPr="00C56FE0">
        <w:rPr>
          <w:rFonts w:ascii="Arial" w:hAnsi="Arial" w:cs="Arial"/>
          <w:sz w:val="24"/>
          <w:szCs w:val="24"/>
        </w:rPr>
        <w:t>he Council may renew a tenancy even if criteria aren’t met.</w:t>
      </w:r>
    </w:p>
    <w:p w14:paraId="7BA87A5E" w14:textId="6C747745" w:rsidR="0007262E" w:rsidRPr="001737D5" w:rsidRDefault="00B4734B" w:rsidP="00A972CF">
      <w:pPr>
        <w:pStyle w:val="ListParagraph"/>
        <w:numPr>
          <w:ilvl w:val="0"/>
          <w:numId w:val="23"/>
        </w:numPr>
        <w:ind w:left="360"/>
        <w:rPr>
          <w:rFonts w:ascii="Arial" w:hAnsi="Arial" w:cs="Arial"/>
          <w:sz w:val="24"/>
          <w:szCs w:val="24"/>
        </w:rPr>
      </w:pPr>
      <w:r w:rsidRPr="001737D5">
        <w:rPr>
          <w:rFonts w:ascii="Arial" w:hAnsi="Arial" w:cs="Arial"/>
          <w:sz w:val="24"/>
          <w:szCs w:val="24"/>
        </w:rPr>
        <w:t>Decisions are made by senior housing staff based on evidence and value for money.</w:t>
      </w:r>
    </w:p>
    <w:p w14:paraId="096B7192" w14:textId="49A47869" w:rsidR="0007262E" w:rsidRPr="00922DEC" w:rsidRDefault="00922DEC">
      <w:pPr>
        <w:pStyle w:val="Heading2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 wp14:anchorId="45AC3DF1" wp14:editId="5E8BE535">
            <wp:extent cx="480060" cy="480060"/>
            <wp:effectExtent l="0" t="0" r="0" b="0"/>
            <wp:docPr id="802592106" name="Graphic 7" descr="Weights Uneve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592106" name="Graphic 802592106" descr="Weights Uneven with solid fill"/>
                    <pic:cNvPicPr/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734B" w:rsidRPr="00922DEC">
        <w:rPr>
          <w:rFonts w:ascii="Arial" w:hAnsi="Arial" w:cs="Arial"/>
          <w:color w:val="auto"/>
          <w:sz w:val="24"/>
          <w:szCs w:val="24"/>
        </w:rPr>
        <w:t xml:space="preserve"> Appeals</w:t>
      </w:r>
    </w:p>
    <w:p w14:paraId="10391E71" w14:textId="77777777" w:rsidR="00A972CF" w:rsidRDefault="00B4734B" w:rsidP="00A972CF">
      <w:pPr>
        <w:pStyle w:val="ListParagraph"/>
        <w:numPr>
          <w:ilvl w:val="0"/>
          <w:numId w:val="23"/>
        </w:numPr>
        <w:ind w:left="360"/>
        <w:rPr>
          <w:rFonts w:ascii="Arial" w:hAnsi="Arial" w:cs="Arial"/>
          <w:sz w:val="24"/>
          <w:szCs w:val="24"/>
        </w:rPr>
      </w:pPr>
      <w:r w:rsidRPr="00A972CF">
        <w:rPr>
          <w:rFonts w:ascii="Arial" w:hAnsi="Arial" w:cs="Arial"/>
          <w:sz w:val="24"/>
          <w:szCs w:val="24"/>
        </w:rPr>
        <w:t>You can appeal decisions about tenancy length or non-renewal.</w:t>
      </w:r>
    </w:p>
    <w:p w14:paraId="79F0A69B" w14:textId="019A8FA8" w:rsidR="0007262E" w:rsidRDefault="00B4734B" w:rsidP="00A972CF">
      <w:pPr>
        <w:pStyle w:val="ListParagraph"/>
        <w:numPr>
          <w:ilvl w:val="0"/>
          <w:numId w:val="23"/>
        </w:numPr>
        <w:ind w:left="360"/>
        <w:rPr>
          <w:rFonts w:ascii="Arial" w:hAnsi="Arial" w:cs="Arial"/>
          <w:sz w:val="24"/>
          <w:szCs w:val="24"/>
        </w:rPr>
      </w:pPr>
      <w:r w:rsidRPr="00A972CF">
        <w:rPr>
          <w:rFonts w:ascii="Arial" w:hAnsi="Arial" w:cs="Arial"/>
          <w:sz w:val="24"/>
          <w:szCs w:val="24"/>
        </w:rPr>
        <w:t>Appeals must be made within 21 days of receiving the decision letter.</w:t>
      </w:r>
    </w:p>
    <w:p w14:paraId="284BFA2A" w14:textId="38ADEBBF" w:rsidR="00A74266" w:rsidRDefault="00A74266" w:rsidP="00A972CF">
      <w:pPr>
        <w:pStyle w:val="ListParagraph"/>
        <w:numPr>
          <w:ilvl w:val="0"/>
          <w:numId w:val="23"/>
        </w:num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are not happy with the decision you can appeal by contacting the team</w:t>
      </w:r>
      <w:r w:rsidR="00AC0999">
        <w:rPr>
          <w:rFonts w:ascii="Arial" w:hAnsi="Arial" w:cs="Arial"/>
          <w:sz w:val="24"/>
          <w:szCs w:val="24"/>
        </w:rPr>
        <w:t>, Estate Management team the details are below.</w:t>
      </w:r>
    </w:p>
    <w:p w14:paraId="0974B0DE" w14:textId="77777777" w:rsidR="00D128DC" w:rsidRPr="00A972CF" w:rsidRDefault="00D128DC" w:rsidP="00D128DC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1A0D65D" w14:textId="77777777" w:rsidR="00D128DC" w:rsidRPr="00DF269C" w:rsidRDefault="00D128DC" w:rsidP="00D128DC">
      <w:pPr>
        <w:pStyle w:val="Heading2"/>
        <w:spacing w:line="240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noProof/>
          <w:color w:val="auto"/>
          <w:sz w:val="24"/>
          <w:szCs w:val="24"/>
        </w:rPr>
        <w:drawing>
          <wp:inline distT="0" distB="0" distL="0" distR="0" wp14:anchorId="387F0C19" wp14:editId="7CFFDC44">
            <wp:extent cx="447675" cy="447675"/>
            <wp:effectExtent l="0" t="0" r="9525" b="9525"/>
            <wp:docPr id="798981661" name="Graphic 1" descr="Hel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981661" name="Graphic 798981661" descr="Help with solid fill"/>
                    <pic:cNvPicPr/>
                  </pic:nvPicPr>
                  <pic:blipFill>
                    <a:blip r:embed="rId23">
                      <a:extLs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269C">
        <w:rPr>
          <w:rFonts w:ascii="Arial" w:eastAsia="Arial" w:hAnsi="Arial" w:cs="Arial"/>
          <w:color w:val="auto"/>
          <w:sz w:val="24"/>
          <w:szCs w:val="24"/>
        </w:rPr>
        <w:t xml:space="preserve"> Need </w:t>
      </w:r>
      <w:r>
        <w:rPr>
          <w:rFonts w:ascii="Arial" w:eastAsia="Arial" w:hAnsi="Arial" w:cs="Arial"/>
          <w:color w:val="auto"/>
          <w:sz w:val="24"/>
          <w:szCs w:val="24"/>
        </w:rPr>
        <w:t>h</w:t>
      </w:r>
      <w:r w:rsidRPr="00DF269C">
        <w:rPr>
          <w:rFonts w:ascii="Arial" w:eastAsia="Arial" w:hAnsi="Arial" w:cs="Arial"/>
          <w:color w:val="auto"/>
          <w:sz w:val="24"/>
          <w:szCs w:val="24"/>
        </w:rPr>
        <w:t xml:space="preserve">elp or </w:t>
      </w:r>
      <w:r>
        <w:rPr>
          <w:rFonts w:ascii="Arial" w:eastAsia="Arial" w:hAnsi="Arial" w:cs="Arial"/>
          <w:color w:val="auto"/>
          <w:sz w:val="24"/>
          <w:szCs w:val="24"/>
        </w:rPr>
        <w:t>a</w:t>
      </w:r>
      <w:r w:rsidRPr="00DF269C">
        <w:rPr>
          <w:rFonts w:ascii="Arial" w:eastAsia="Arial" w:hAnsi="Arial" w:cs="Arial"/>
          <w:color w:val="auto"/>
          <w:sz w:val="24"/>
          <w:szCs w:val="24"/>
        </w:rPr>
        <w:t>dvice?</w:t>
      </w:r>
    </w:p>
    <w:p w14:paraId="524C9290" w14:textId="77777777" w:rsidR="00D128DC" w:rsidRPr="00F40C0D" w:rsidRDefault="00D128DC" w:rsidP="00D128DC">
      <w:pPr>
        <w:pStyle w:val="ListParagraph"/>
        <w:numPr>
          <w:ilvl w:val="0"/>
          <w:numId w:val="25"/>
        </w:numPr>
        <w:spacing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F40C0D">
        <w:rPr>
          <w:rFonts w:ascii="Arial" w:eastAsia="Arial" w:hAnsi="Arial" w:cs="Arial"/>
          <w:sz w:val="24"/>
          <w:szCs w:val="24"/>
        </w:rPr>
        <w:t>Contact Tamworth Borough Council’s Estate Management Team on: 01827 709514 or email: </w:t>
      </w:r>
      <w:hyperlink r:id="rId25" w:history="1">
        <w:r w:rsidRPr="00F40C0D">
          <w:rPr>
            <w:rStyle w:val="Hyperlink"/>
            <w:rFonts w:ascii="Arial" w:eastAsia="Arial" w:hAnsi="Arial" w:cs="Arial"/>
            <w:color w:val="auto"/>
            <w:sz w:val="24"/>
            <w:szCs w:val="24"/>
          </w:rPr>
          <w:t>estatemanagementteam@tamworth.gov.uk</w:t>
        </w:r>
      </w:hyperlink>
      <w:r w:rsidRPr="00F40C0D">
        <w:rPr>
          <w:rFonts w:ascii="Arial" w:eastAsia="Arial" w:hAnsi="Arial" w:cs="Arial"/>
          <w:sz w:val="24"/>
          <w:szCs w:val="24"/>
        </w:rPr>
        <w:t>. Monday to Thursday 8.45am - 5.10pm and Friday 8.45am - 5.05pm. Phone lines are closed on national bank holidays.</w:t>
      </w:r>
    </w:p>
    <w:p w14:paraId="5E9F83EA" w14:textId="77777777" w:rsidR="00D128DC" w:rsidRDefault="00D128DC" w:rsidP="00D128DC">
      <w:pPr>
        <w:pStyle w:val="ListParagraph"/>
        <w:numPr>
          <w:ilvl w:val="0"/>
          <w:numId w:val="25"/>
        </w:numPr>
        <w:spacing w:line="240" w:lineRule="auto"/>
        <w:ind w:left="360"/>
        <w:rPr>
          <w:rFonts w:ascii="Arial" w:hAnsi="Arial" w:cs="Arial"/>
          <w:sz w:val="24"/>
          <w:szCs w:val="24"/>
          <w:lang w:val="en-GB"/>
        </w:rPr>
      </w:pPr>
      <w:r w:rsidRPr="00F40C0D">
        <w:rPr>
          <w:rFonts w:ascii="Arial" w:hAnsi="Arial" w:cs="Arial"/>
          <w:sz w:val="24"/>
          <w:szCs w:val="24"/>
          <w:lang w:val="en-GB"/>
        </w:rPr>
        <w:t>If you need this factsheet in another language, in large print, in audio format, or in any other accessible format, please contact us. We’ll be happy to provide the information in a way that works best for you.</w:t>
      </w:r>
    </w:p>
    <w:p w14:paraId="52AF4884" w14:textId="77777777" w:rsidR="00CF2000" w:rsidRPr="00EA02FF" w:rsidRDefault="00CF2000" w:rsidP="00CF2000">
      <w:pPr>
        <w:pStyle w:val="ListParagraph"/>
        <w:numPr>
          <w:ilvl w:val="0"/>
          <w:numId w:val="25"/>
        </w:numPr>
        <w:spacing w:line="300" w:lineRule="atLeast"/>
        <w:ind w:left="360"/>
        <w:rPr>
          <w:rFonts w:ascii="Arial" w:hAnsi="Arial" w:cs="Arial"/>
          <w:b/>
          <w:bCs/>
          <w:sz w:val="24"/>
          <w:szCs w:val="24"/>
        </w:rPr>
      </w:pPr>
      <w:r w:rsidRPr="00EA02FF">
        <w:rPr>
          <w:rFonts w:ascii="Arial" w:hAnsi="Arial" w:cs="Arial"/>
          <w:sz w:val="24"/>
          <w:szCs w:val="24"/>
          <w:lang w:val="en-GB"/>
        </w:rPr>
        <w:t xml:space="preserve">Repairs </w:t>
      </w:r>
      <w:r w:rsidRPr="00EA02FF">
        <w:rPr>
          <w:rStyle w:val="Strong"/>
          <w:rFonts w:ascii="Arial" w:eastAsiaTheme="majorEastAsia" w:hAnsi="Arial" w:cs="Arial"/>
          <w:b w:val="0"/>
          <w:bCs w:val="0"/>
          <w:sz w:val="24"/>
          <w:szCs w:val="24"/>
        </w:rPr>
        <w:t>freephone:</w:t>
      </w:r>
      <w:r w:rsidRPr="00EA02FF">
        <w:rPr>
          <w:rFonts w:ascii="Arial" w:hAnsi="Arial" w:cs="Arial"/>
          <w:b/>
          <w:bCs/>
          <w:sz w:val="24"/>
          <w:szCs w:val="24"/>
        </w:rPr>
        <w:t xml:space="preserve"> </w:t>
      </w:r>
      <w:r w:rsidRPr="00EA02FF">
        <w:rPr>
          <w:rStyle w:val="Strong"/>
          <w:rFonts w:ascii="Arial" w:eastAsiaTheme="majorEastAsia" w:hAnsi="Arial" w:cs="Arial"/>
          <w:b w:val="0"/>
          <w:bCs w:val="0"/>
          <w:sz w:val="24"/>
          <w:szCs w:val="24"/>
        </w:rPr>
        <w:t xml:space="preserve">0800 183 0044. </w:t>
      </w:r>
      <w:r w:rsidRPr="00EA02FF">
        <w:rPr>
          <w:rFonts w:ascii="Arial" w:hAnsi="Arial" w:cs="Arial"/>
          <w:sz w:val="24"/>
          <w:szCs w:val="24"/>
        </w:rPr>
        <w:t>This number is available</w:t>
      </w:r>
      <w:r w:rsidRPr="00EA02FF">
        <w:rPr>
          <w:rFonts w:ascii="Arial" w:hAnsi="Arial" w:cs="Arial"/>
          <w:b/>
          <w:bCs/>
          <w:sz w:val="24"/>
          <w:szCs w:val="24"/>
        </w:rPr>
        <w:t xml:space="preserve"> </w:t>
      </w:r>
      <w:r w:rsidRPr="00EA02FF">
        <w:rPr>
          <w:rStyle w:val="Strong"/>
          <w:rFonts w:ascii="Arial" w:eastAsiaTheme="majorEastAsia" w:hAnsi="Arial" w:cs="Arial"/>
          <w:b w:val="0"/>
          <w:bCs w:val="0"/>
          <w:sz w:val="24"/>
          <w:szCs w:val="24"/>
        </w:rPr>
        <w:t>24/7</w:t>
      </w:r>
      <w:r w:rsidRPr="00EA02FF">
        <w:rPr>
          <w:rFonts w:ascii="Arial" w:hAnsi="Arial" w:cs="Arial"/>
          <w:b/>
          <w:bCs/>
          <w:sz w:val="24"/>
          <w:szCs w:val="24"/>
        </w:rPr>
        <w:t xml:space="preserve">, </w:t>
      </w:r>
      <w:r w:rsidRPr="00EA02FF">
        <w:rPr>
          <w:rFonts w:ascii="Arial" w:hAnsi="Arial" w:cs="Arial"/>
          <w:sz w:val="24"/>
          <w:szCs w:val="24"/>
        </w:rPr>
        <w:t>including for</w:t>
      </w:r>
      <w:r w:rsidRPr="00EA02FF">
        <w:rPr>
          <w:rFonts w:ascii="Arial" w:hAnsi="Arial" w:cs="Arial"/>
          <w:b/>
          <w:bCs/>
          <w:sz w:val="24"/>
          <w:szCs w:val="24"/>
        </w:rPr>
        <w:t xml:space="preserve"> </w:t>
      </w:r>
      <w:r w:rsidRPr="00EA02FF">
        <w:rPr>
          <w:rStyle w:val="Strong"/>
          <w:rFonts w:ascii="Arial" w:eastAsiaTheme="majorEastAsia" w:hAnsi="Arial" w:cs="Arial"/>
          <w:b w:val="0"/>
          <w:bCs w:val="0"/>
          <w:sz w:val="24"/>
          <w:szCs w:val="24"/>
        </w:rPr>
        <w:t>emergency and out</w:t>
      </w:r>
      <w:r w:rsidRPr="00EA02FF">
        <w:rPr>
          <w:rStyle w:val="Strong"/>
          <w:rFonts w:ascii="Arial" w:eastAsiaTheme="majorEastAsia" w:hAnsi="Arial" w:cs="Arial"/>
          <w:b w:val="0"/>
          <w:bCs w:val="0"/>
          <w:sz w:val="24"/>
          <w:szCs w:val="24"/>
        </w:rPr>
        <w:noBreakHyphen/>
        <w:t>of</w:t>
      </w:r>
      <w:r w:rsidRPr="00EA02FF">
        <w:rPr>
          <w:rStyle w:val="Strong"/>
          <w:rFonts w:ascii="Arial" w:eastAsiaTheme="majorEastAsia" w:hAnsi="Arial" w:cs="Arial"/>
          <w:b w:val="0"/>
          <w:bCs w:val="0"/>
          <w:sz w:val="24"/>
          <w:szCs w:val="24"/>
        </w:rPr>
        <w:noBreakHyphen/>
        <w:t>hours repairs</w:t>
      </w:r>
      <w:r w:rsidRPr="00EA02FF">
        <w:rPr>
          <w:rFonts w:ascii="Arial" w:hAnsi="Arial" w:cs="Arial"/>
          <w:b/>
          <w:bCs/>
          <w:sz w:val="24"/>
          <w:szCs w:val="24"/>
        </w:rPr>
        <w:t>.</w:t>
      </w:r>
    </w:p>
    <w:p w14:paraId="28948D8A" w14:textId="77777777" w:rsidR="00D128DC" w:rsidRDefault="00D128DC" w:rsidP="00D128DC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14:paraId="0123257B" w14:textId="77777777" w:rsidR="00A1279A" w:rsidRDefault="00A1279A" w:rsidP="00D128DC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14:paraId="04D06F29" w14:textId="77777777" w:rsidR="00A1279A" w:rsidRDefault="00A1279A" w:rsidP="00D128DC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14:paraId="3705540A" w14:textId="77777777" w:rsidR="00A1279A" w:rsidRDefault="00A1279A" w:rsidP="00D128DC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14:paraId="5CE9B1B5" w14:textId="77777777" w:rsidR="00A1279A" w:rsidRDefault="00A1279A" w:rsidP="00D128DC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14:paraId="74A505E9" w14:textId="77777777" w:rsidR="00A1279A" w:rsidRPr="00F40C0D" w:rsidRDefault="00A1279A" w:rsidP="00D128DC">
      <w:pPr>
        <w:pStyle w:val="ListParagraph"/>
        <w:spacing w:line="240" w:lineRule="auto"/>
        <w:ind w:left="360"/>
        <w:rPr>
          <w:rFonts w:ascii="Arial" w:hAnsi="Arial" w:cs="Arial"/>
          <w:sz w:val="24"/>
          <w:szCs w:val="24"/>
          <w:lang w:val="en-GB"/>
        </w:rPr>
      </w:pPr>
    </w:p>
    <w:p w14:paraId="66069F54" w14:textId="77777777" w:rsidR="00D128DC" w:rsidRPr="00DF269C" w:rsidRDefault="00D128DC" w:rsidP="00D128DC">
      <w:pPr>
        <w:spacing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bCs/>
          <w:noProof/>
          <w:sz w:val="24"/>
          <w:szCs w:val="24"/>
          <w:lang w:val="en-GB"/>
        </w:rPr>
        <w:lastRenderedPageBreak/>
        <w:drawing>
          <wp:inline distT="0" distB="0" distL="0" distR="0" wp14:anchorId="7EB21DF3" wp14:editId="12340038">
            <wp:extent cx="447675" cy="447675"/>
            <wp:effectExtent l="0" t="0" r="9525" b="9525"/>
            <wp:docPr id="103505854" name="Graphic 2" descr="Sad face with solid fi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05854" name="Graphic 103505854" descr="Sad face with solid fill with solid fill"/>
                    <pic:cNvPicPr/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269C">
        <w:rPr>
          <w:rFonts w:ascii="Arial" w:hAnsi="Arial" w:cs="Arial"/>
          <w:b/>
          <w:bCs/>
          <w:sz w:val="24"/>
          <w:szCs w:val="24"/>
          <w:lang w:val="en-GB"/>
        </w:rPr>
        <w:t>Need to make a complaint?</w:t>
      </w:r>
    </w:p>
    <w:p w14:paraId="271B3C33" w14:textId="77777777" w:rsidR="00D128DC" w:rsidRPr="00DF269C" w:rsidRDefault="00D128DC" w:rsidP="00D128DC">
      <w:pPr>
        <w:spacing w:line="240" w:lineRule="auto"/>
        <w:rPr>
          <w:rFonts w:ascii="Arial" w:hAnsi="Arial" w:cs="Arial"/>
          <w:sz w:val="24"/>
          <w:szCs w:val="24"/>
          <w:lang w:val="en-GB"/>
        </w:rPr>
      </w:pPr>
      <w:r w:rsidRPr="00DF269C">
        <w:rPr>
          <w:rFonts w:ascii="Arial" w:hAnsi="Arial" w:cs="Arial"/>
          <w:sz w:val="24"/>
          <w:szCs w:val="24"/>
          <w:lang w:val="en-GB"/>
        </w:rPr>
        <w:t xml:space="preserve">To make </w:t>
      </w:r>
      <w:r w:rsidRPr="009C2E54">
        <w:rPr>
          <w:rFonts w:ascii="Arial" w:hAnsi="Arial" w:cs="Arial"/>
          <w:sz w:val="24"/>
          <w:szCs w:val="24"/>
          <w:lang w:val="en-GB"/>
        </w:rPr>
        <w:t>a complaint you</w:t>
      </w:r>
      <w:r w:rsidRPr="00DF269C">
        <w:rPr>
          <w:rFonts w:ascii="Arial" w:hAnsi="Arial" w:cs="Arial"/>
          <w:sz w:val="24"/>
          <w:szCs w:val="24"/>
          <w:lang w:val="en-GB"/>
        </w:rPr>
        <w:t xml:space="preserve"> can:</w:t>
      </w:r>
    </w:p>
    <w:p w14:paraId="5AE12C78" w14:textId="77777777" w:rsidR="00D128DC" w:rsidRPr="00DF269C" w:rsidRDefault="00D128DC" w:rsidP="00D128D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DF269C">
        <w:rPr>
          <w:rFonts w:ascii="Arial" w:hAnsi="Arial" w:cs="Arial"/>
          <w:sz w:val="24"/>
          <w:szCs w:val="24"/>
          <w:lang w:val="en-GB"/>
        </w:rPr>
        <w:t>Complete a </w:t>
      </w:r>
      <w:hyperlink r:id="rId28" w:history="1">
        <w:r w:rsidRPr="00DF269C">
          <w:rPr>
            <w:rStyle w:val="Hyperlink"/>
            <w:rFonts w:ascii="Arial" w:hAnsi="Arial" w:cs="Arial"/>
            <w:sz w:val="24"/>
            <w:szCs w:val="24"/>
            <w:lang w:val="en-GB"/>
          </w:rPr>
          <w:t>Comments, Compliments and Complaints form</w:t>
        </w:r>
      </w:hyperlink>
      <w:r w:rsidRPr="00DF269C">
        <w:rPr>
          <w:rFonts w:ascii="Arial" w:hAnsi="Arial" w:cs="Arial"/>
          <w:sz w:val="24"/>
          <w:szCs w:val="24"/>
          <w:lang w:val="en-GB"/>
        </w:rPr>
        <w:t> via our MyTamworth customer portal.</w:t>
      </w:r>
    </w:p>
    <w:p w14:paraId="0B73DD6D" w14:textId="77777777" w:rsidR="00D128DC" w:rsidRPr="00DF269C" w:rsidRDefault="00D128DC" w:rsidP="00D128D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DF269C">
        <w:rPr>
          <w:rFonts w:ascii="Arial" w:hAnsi="Arial" w:cs="Arial"/>
          <w:sz w:val="24"/>
          <w:szCs w:val="24"/>
          <w:lang w:val="en-GB"/>
        </w:rPr>
        <w:t>Telephone 01827 709709.</w:t>
      </w:r>
    </w:p>
    <w:p w14:paraId="77024C4D" w14:textId="77777777" w:rsidR="00D128DC" w:rsidRPr="00DF269C" w:rsidRDefault="00D128DC" w:rsidP="00D128D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DF269C">
        <w:rPr>
          <w:rFonts w:ascii="Arial" w:hAnsi="Arial" w:cs="Arial"/>
          <w:sz w:val="24"/>
          <w:szCs w:val="24"/>
          <w:lang w:val="en-GB"/>
        </w:rPr>
        <w:t>Email </w:t>
      </w:r>
      <w:hyperlink r:id="rId29" w:history="1">
        <w:r w:rsidRPr="00DF269C">
          <w:rPr>
            <w:rStyle w:val="Hyperlink"/>
            <w:rFonts w:ascii="Arial" w:hAnsi="Arial" w:cs="Arial"/>
            <w:sz w:val="24"/>
            <w:szCs w:val="24"/>
            <w:lang w:val="en-GB"/>
          </w:rPr>
          <w:t>complaints@tamworth.gov.uk</w:t>
        </w:r>
      </w:hyperlink>
    </w:p>
    <w:p w14:paraId="2E361E89" w14:textId="77777777" w:rsidR="00D128DC" w:rsidRPr="00DF269C" w:rsidRDefault="00D128DC" w:rsidP="00D128D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DF269C">
        <w:rPr>
          <w:rFonts w:ascii="Arial" w:hAnsi="Arial" w:cs="Arial"/>
          <w:sz w:val="24"/>
          <w:szCs w:val="24"/>
          <w:lang w:val="en-GB"/>
        </w:rPr>
        <w:t>Write to us at Marmion House, Lichfield Street, Tamworth, Staffordshire, B79 7BZ.</w:t>
      </w:r>
    </w:p>
    <w:p w14:paraId="050F6E3C" w14:textId="77777777" w:rsidR="00D128DC" w:rsidRPr="00DF269C" w:rsidRDefault="00D128DC" w:rsidP="00D128D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DF269C">
        <w:rPr>
          <w:rFonts w:ascii="Arial" w:hAnsi="Arial" w:cs="Arial"/>
          <w:sz w:val="24"/>
          <w:szCs w:val="24"/>
          <w:lang w:val="en-GB"/>
        </w:rPr>
        <w:t>Visit our reception at Marmion House (10am – 2pm Monday, Tuesday, Wednesday, and Friday. 2pm – 6pm Thursday)</w:t>
      </w:r>
    </w:p>
    <w:p w14:paraId="3C0497B0" w14:textId="77777777" w:rsidR="00D128DC" w:rsidRPr="00DF269C" w:rsidRDefault="00D128DC" w:rsidP="00D128D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DF269C">
        <w:rPr>
          <w:rFonts w:ascii="Arial" w:hAnsi="Arial" w:cs="Arial"/>
          <w:sz w:val="24"/>
          <w:szCs w:val="24"/>
          <w:lang w:val="en-GB"/>
        </w:rPr>
        <w:t>Ask any member of staff to assist.</w:t>
      </w:r>
    </w:p>
    <w:p w14:paraId="173C1501" w14:textId="77777777" w:rsidR="00D128DC" w:rsidRPr="00DF269C" w:rsidRDefault="00D128DC" w:rsidP="00D128DC">
      <w:pPr>
        <w:spacing w:after="0" w:line="240" w:lineRule="auto"/>
        <w:ind w:left="720"/>
        <w:rPr>
          <w:rFonts w:ascii="Arial" w:hAnsi="Arial" w:cs="Arial"/>
          <w:sz w:val="24"/>
          <w:szCs w:val="24"/>
          <w:lang w:val="en-GB"/>
        </w:rPr>
      </w:pPr>
    </w:p>
    <w:p w14:paraId="35C2A7EB" w14:textId="53E0779F" w:rsidR="00B4734B" w:rsidRPr="004C32CB" w:rsidRDefault="00D128DC" w:rsidP="00D128DC">
      <w:pPr>
        <w:spacing w:line="240" w:lineRule="auto"/>
        <w:rPr>
          <w:rFonts w:ascii="Arial" w:hAnsi="Arial" w:cs="Arial"/>
          <w:sz w:val="28"/>
          <w:szCs w:val="28"/>
        </w:rPr>
      </w:pPr>
      <w:r w:rsidRPr="00DF269C">
        <w:rPr>
          <w:rFonts w:ascii="Arial" w:hAnsi="Arial" w:cs="Arial"/>
          <w:sz w:val="24"/>
          <w:szCs w:val="24"/>
          <w:lang w:val="en-GB"/>
        </w:rPr>
        <w:t>We accept complaints from third parties who have the customers permission to act on their behalf in making the complaint. (This can be from any person, for example a relative, friend, councillor, MP)</w:t>
      </w:r>
    </w:p>
    <w:sectPr w:rsidR="00B4734B" w:rsidRPr="004C32CB" w:rsidSect="00B4734B">
      <w:headerReference w:type="default" r:id="rId3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5A8F8" w14:textId="77777777" w:rsidR="00454364" w:rsidRDefault="00454364">
      <w:pPr>
        <w:spacing w:after="0" w:line="240" w:lineRule="auto"/>
      </w:pPr>
      <w:r>
        <w:separator/>
      </w:r>
    </w:p>
  </w:endnote>
  <w:endnote w:type="continuationSeparator" w:id="0">
    <w:p w14:paraId="553E58E7" w14:textId="77777777" w:rsidR="00454364" w:rsidRDefault="00454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322D8" w14:textId="77777777" w:rsidR="00454364" w:rsidRDefault="00454364">
      <w:pPr>
        <w:spacing w:after="0" w:line="240" w:lineRule="auto"/>
      </w:pPr>
      <w:r>
        <w:separator/>
      </w:r>
    </w:p>
  </w:footnote>
  <w:footnote w:type="continuationSeparator" w:id="0">
    <w:p w14:paraId="14700956" w14:textId="77777777" w:rsidR="00454364" w:rsidRDefault="00454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019C7" w14:textId="77777777" w:rsidR="0007262E" w:rsidRDefault="0007262E">
    <w:pPr>
      <w:pStyle w:val="Header"/>
    </w:pPr>
  </w:p>
  <w:p w14:paraId="50198A5C" w14:textId="408B35F4" w:rsidR="0007262E" w:rsidRDefault="000726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B76BF"/>
    <w:multiLevelType w:val="hybridMultilevel"/>
    <w:tmpl w:val="8CC84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223F76"/>
    <w:multiLevelType w:val="hybridMultilevel"/>
    <w:tmpl w:val="C31ECDEE"/>
    <w:lvl w:ilvl="0" w:tplc="E284940C">
      <w:start w:val="5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1082331"/>
    <w:multiLevelType w:val="hybridMultilevel"/>
    <w:tmpl w:val="7D886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8C5D20"/>
    <w:multiLevelType w:val="hybridMultilevel"/>
    <w:tmpl w:val="8BEE9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7D5B72"/>
    <w:multiLevelType w:val="hybridMultilevel"/>
    <w:tmpl w:val="EC5AF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3C49F2"/>
    <w:multiLevelType w:val="hybridMultilevel"/>
    <w:tmpl w:val="3F82EA20"/>
    <w:lvl w:ilvl="0" w:tplc="E284940C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8C4143"/>
    <w:multiLevelType w:val="hybridMultilevel"/>
    <w:tmpl w:val="E5CAF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090E71"/>
    <w:multiLevelType w:val="hybridMultilevel"/>
    <w:tmpl w:val="83DAB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86C47"/>
    <w:multiLevelType w:val="hybridMultilevel"/>
    <w:tmpl w:val="758263A0"/>
    <w:lvl w:ilvl="0" w:tplc="E284940C">
      <w:start w:val="5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F42D9D"/>
    <w:multiLevelType w:val="hybridMultilevel"/>
    <w:tmpl w:val="3878C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A75EA"/>
    <w:multiLevelType w:val="hybridMultilevel"/>
    <w:tmpl w:val="DF008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440093"/>
    <w:multiLevelType w:val="hybridMultilevel"/>
    <w:tmpl w:val="5E92A554"/>
    <w:lvl w:ilvl="0" w:tplc="00E814F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1448E3"/>
    <w:multiLevelType w:val="hybridMultilevel"/>
    <w:tmpl w:val="E85E1E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8B61384"/>
    <w:multiLevelType w:val="hybridMultilevel"/>
    <w:tmpl w:val="996A0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32190"/>
    <w:multiLevelType w:val="multilevel"/>
    <w:tmpl w:val="A166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CD6066"/>
    <w:multiLevelType w:val="hybridMultilevel"/>
    <w:tmpl w:val="D53C1E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4360494">
    <w:abstractNumId w:val="8"/>
  </w:num>
  <w:num w:numId="2" w16cid:durableId="583145109">
    <w:abstractNumId w:val="6"/>
  </w:num>
  <w:num w:numId="3" w16cid:durableId="933900869">
    <w:abstractNumId w:val="5"/>
  </w:num>
  <w:num w:numId="4" w16cid:durableId="1194464032">
    <w:abstractNumId w:val="4"/>
  </w:num>
  <w:num w:numId="5" w16cid:durableId="985544648">
    <w:abstractNumId w:val="7"/>
  </w:num>
  <w:num w:numId="6" w16cid:durableId="567420658">
    <w:abstractNumId w:val="3"/>
  </w:num>
  <w:num w:numId="7" w16cid:durableId="571501900">
    <w:abstractNumId w:val="2"/>
  </w:num>
  <w:num w:numId="8" w16cid:durableId="1703239857">
    <w:abstractNumId w:val="1"/>
  </w:num>
  <w:num w:numId="9" w16cid:durableId="497380355">
    <w:abstractNumId w:val="0"/>
  </w:num>
  <w:num w:numId="10" w16cid:durableId="816530105">
    <w:abstractNumId w:val="23"/>
  </w:num>
  <w:num w:numId="11" w16cid:durableId="2023510886">
    <w:abstractNumId w:val="19"/>
  </w:num>
  <w:num w:numId="12" w16cid:durableId="112217039">
    <w:abstractNumId w:val="20"/>
  </w:num>
  <w:num w:numId="13" w16cid:durableId="1766269642">
    <w:abstractNumId w:val="24"/>
  </w:num>
  <w:num w:numId="14" w16cid:durableId="154734790">
    <w:abstractNumId w:val="15"/>
  </w:num>
  <w:num w:numId="15" w16cid:durableId="717165558">
    <w:abstractNumId w:val="14"/>
  </w:num>
  <w:num w:numId="16" w16cid:durableId="359084629">
    <w:abstractNumId w:val="17"/>
  </w:num>
  <w:num w:numId="17" w16cid:durableId="2045324874">
    <w:abstractNumId w:val="10"/>
  </w:num>
  <w:num w:numId="18" w16cid:durableId="1610237784">
    <w:abstractNumId w:val="21"/>
  </w:num>
  <w:num w:numId="19" w16cid:durableId="1292055776">
    <w:abstractNumId w:val="16"/>
  </w:num>
  <w:num w:numId="20" w16cid:durableId="1948200105">
    <w:abstractNumId w:val="9"/>
  </w:num>
  <w:num w:numId="21" w16cid:durableId="1740858965">
    <w:abstractNumId w:val="11"/>
  </w:num>
  <w:num w:numId="22" w16cid:durableId="1770807215">
    <w:abstractNumId w:val="13"/>
  </w:num>
  <w:num w:numId="23" w16cid:durableId="1448697595">
    <w:abstractNumId w:val="12"/>
  </w:num>
  <w:num w:numId="24" w16cid:durableId="2096052161">
    <w:abstractNumId w:val="18"/>
  </w:num>
  <w:num w:numId="25" w16cid:durableId="17286029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156C"/>
    <w:rsid w:val="0007262E"/>
    <w:rsid w:val="000A6B2F"/>
    <w:rsid w:val="000F5D47"/>
    <w:rsid w:val="00114745"/>
    <w:rsid w:val="001228D0"/>
    <w:rsid w:val="0015074B"/>
    <w:rsid w:val="001737D5"/>
    <w:rsid w:val="0029639D"/>
    <w:rsid w:val="002C6F75"/>
    <w:rsid w:val="00326F90"/>
    <w:rsid w:val="003858C2"/>
    <w:rsid w:val="003C25E1"/>
    <w:rsid w:val="003E64A5"/>
    <w:rsid w:val="00454364"/>
    <w:rsid w:val="004C32CB"/>
    <w:rsid w:val="00516131"/>
    <w:rsid w:val="00587998"/>
    <w:rsid w:val="00621DA5"/>
    <w:rsid w:val="00622C0A"/>
    <w:rsid w:val="006261BF"/>
    <w:rsid w:val="007124E7"/>
    <w:rsid w:val="007224B4"/>
    <w:rsid w:val="00756305"/>
    <w:rsid w:val="007640EF"/>
    <w:rsid w:val="00765617"/>
    <w:rsid w:val="007B27BB"/>
    <w:rsid w:val="00922DEC"/>
    <w:rsid w:val="009E2339"/>
    <w:rsid w:val="00A03B28"/>
    <w:rsid w:val="00A1279A"/>
    <w:rsid w:val="00A439A8"/>
    <w:rsid w:val="00A5616E"/>
    <w:rsid w:val="00A60C18"/>
    <w:rsid w:val="00A64DEA"/>
    <w:rsid w:val="00A74266"/>
    <w:rsid w:val="00A972CF"/>
    <w:rsid w:val="00AA1D8D"/>
    <w:rsid w:val="00AC0999"/>
    <w:rsid w:val="00AD6DC4"/>
    <w:rsid w:val="00B10FA4"/>
    <w:rsid w:val="00B30AE6"/>
    <w:rsid w:val="00B4734B"/>
    <w:rsid w:val="00B47730"/>
    <w:rsid w:val="00BE2904"/>
    <w:rsid w:val="00C56FE0"/>
    <w:rsid w:val="00CB0664"/>
    <w:rsid w:val="00CF2000"/>
    <w:rsid w:val="00D128DC"/>
    <w:rsid w:val="00D21330"/>
    <w:rsid w:val="00D27BFC"/>
    <w:rsid w:val="00D875A0"/>
    <w:rsid w:val="00DA3AF0"/>
    <w:rsid w:val="00DE5B7A"/>
    <w:rsid w:val="00E504A6"/>
    <w:rsid w:val="00ED5B75"/>
    <w:rsid w:val="00EF68CC"/>
    <w:rsid w:val="00F06497"/>
    <w:rsid w:val="00F66DA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0E2EAA"/>
  <w14:defaultImageDpi w14:val="300"/>
  <w15:docId w15:val="{F26EEFEB-66AD-4168-A2D0-217F5078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C32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5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sv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image" Target="media/image10.png"/><Relationship Id="rId25" Type="http://schemas.openxmlformats.org/officeDocument/2006/relationships/hyperlink" Target="mailto:estatemanagementteam@tamworth.gov.uk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20" Type="http://schemas.openxmlformats.org/officeDocument/2006/relationships/image" Target="media/image13.svg"/><Relationship Id="rId29" Type="http://schemas.openxmlformats.org/officeDocument/2006/relationships/hyperlink" Target="mailto:complaints@tamworth.gov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sv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yperlink" Target="https://forms.office.com/Pages/ResponsePage.aspx?id=wqzCfhrcj0GbQF_020kRqe7M2sm0tfdCgPjZNoC-bzhUNE8xTExJR1UzVkk5SlJXNEpXWFg0S0dIVi4u" TargetMode="External"/><Relationship Id="rId10" Type="http://schemas.openxmlformats.org/officeDocument/2006/relationships/image" Target="media/image3.sv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Relationship Id="rId22" Type="http://schemas.openxmlformats.org/officeDocument/2006/relationships/image" Target="media/image15.svg"/><Relationship Id="rId27" Type="http://schemas.openxmlformats.org/officeDocument/2006/relationships/image" Target="media/image19.svg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Birch, Lee</cp:lastModifiedBy>
  <cp:revision>26</cp:revision>
  <dcterms:created xsi:type="dcterms:W3CDTF">2026-03-06T07:50:00Z</dcterms:created>
  <dcterms:modified xsi:type="dcterms:W3CDTF">2026-05-12T11:31:00Z</dcterms:modified>
  <cp:category/>
</cp:coreProperties>
</file>